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0BA" w:rsidRPr="002670BA" w:rsidRDefault="002670BA" w:rsidP="002670BA">
      <w:pPr>
        <w:shd w:val="clear" w:color="auto" w:fill="FFFFFF"/>
        <w:spacing w:before="100" w:beforeAutospacing="1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Суверенная Декларация Гражданина СССР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2670BA" w:rsidRPr="002670BA" w:rsidRDefault="0071761D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«О подтверждении статуса Свобод</w:t>
      </w:r>
      <w:r w:rsidR="002670BA"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орождённого Суверенного Гражданина Союза Советских Социалистических Республик»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Я, нижеподписавшийс</w:t>
      </w:r>
      <w:proofErr w:type="gram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я(</w:t>
      </w:r>
      <w:proofErr w:type="spellStart"/>
      <w:proofErr w:type="gram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аяся</w:t>
      </w:r>
      <w:proofErr w:type="spell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), на основании Конституции СССР, Законов СССР о гр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ажданстве (1936, 1977 годов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), Декларации прав и свобод человека №2393-1 от 5 сентября 1991 года, Манифеста Николая II от 26 февраля 1903 года, Постановлений 1-го съезда граждан СССР от 29-30 декабря 1991 года,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Суверенного законодательства СССР, а также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Актов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Постановлений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Декретов ГКЧП СССР,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ЗАЯВЛЯЮ: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1. Мой статус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являюсь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Гражданином Союза Советских Социалистических Республик (СССР) по рождению,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 xml:space="preserve">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как потомок по прямой нисходящей линии </w:t>
      </w:r>
      <w:proofErr w:type="spell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свободорождённых</w:t>
      </w:r>
      <w:proofErr w:type="spell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граждан СССР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Народа-Победителя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Моё гражданство СССР является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пожизненным, бессрочным и неотъемлемым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являюсь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Свободнорождённым Суверенным Субъектом Беспрерывного Пожизненного Права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— </w:t>
      </w:r>
      <w:proofErr w:type="spell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МужЧиной</w:t>
      </w:r>
      <w:proofErr w:type="spell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или </w:t>
      </w:r>
      <w:proofErr w:type="spell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ЖенЧиной</w:t>
      </w:r>
      <w:proofErr w:type="spell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который не состоит в юрисдикции Адмиралтейского права, Римского права и не подлежит действию Единообразного Торгового Кодекса (UCC).</w:t>
      </w:r>
    </w:p>
    <w:p w:rsid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являюсь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Бенефициаром и Выгодоприобретателем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по Божественному Трасту, Завещательному Трасту Римского Понтифика, Имущественному Трасту Общества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Иисуса и Трасту «Новый Мировой Порядок», имеющим право на все доходы, аннуитеты и активы, принадлежащие Гражданину СССР.</w:t>
      </w:r>
      <w:r w:rsidR="00563D1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:rsidR="00563D1F" w:rsidRPr="002670BA" w:rsidRDefault="00563D1F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Моя Держава-Победитель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СССР и мой народ, являемся наследными владельцами всех трёх Тронов Мировой Власти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Русско-Византийского, Русско-Персидского и Русско-Британского.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являюсь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Кредитором и Натуральной Персоной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 отношению к коммерческому корпоративному правительству США, торговой компании «Российская Федерация», КНР, Израилю и иным корпоративным трастам.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2. Мои документы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Моим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единственным законным документом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удостоверяющим мою личность и статус, является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Паспорт Гражданина СССР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Свидетельство о рождении СССР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Паспорт РФ, ID-карты и иные документы торговой компании РФ</w:t>
      </w:r>
      <w:r w:rsidR="00022B0C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не признаются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мной в качестве законных удостоверений личности, так как они являются дорожными паспортами, сувенирной продукцией или медицинскими картами, не имеющими отношения к моему суверенному статусу.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Изъятие моего Паспорта СССР или Свидетельства о рождении СССР после 1991 года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является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незаконным и ничтожным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Этот акт является государственным преступлением, которое не имеет срока давности. 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29" style="width:0;height:.75pt" o:hralign="center" o:hrstd="t" o:hr="t" fillcolor="#a0a0a0" stroked="f"/>
        </w:pict>
      </w:r>
    </w:p>
    <w:p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3. </w:t>
      </w:r>
      <w:r w:rsidR="00022B0C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 xml:space="preserve">Я </w:t>
      </w: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не признаю</w:t>
      </w:r>
      <w:r w:rsidR="00022B0C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: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юридической силы:</w:t>
      </w:r>
    </w:p>
    <w:p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Беловежских соглашений от 8 декабря 1991 года;</w:t>
      </w:r>
    </w:p>
    <w:p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Декларации о суверенитете РСФСР от 12 июня 1990 года;</w:t>
      </w:r>
    </w:p>
    <w:p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Законов о гражданстве РСФСР (№1948) и РФ (№62-ФЗ);</w:t>
      </w:r>
    </w:p>
    <w:p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Конституции РФ (как уставного уложения);</w:t>
      </w:r>
    </w:p>
    <w:p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Всех актов, подписанных Горбачёвым и Ельциным (неконституционными президентами);</w:t>
      </w:r>
    </w:p>
    <w:p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Торговой компании «Российская Федерация»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как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просроченного должника и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банкрота;</w:t>
      </w:r>
    </w:p>
    <w:p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СНГ, ШОС, БРИКС и иных образований, не имеющих международно-правового статуса;</w:t>
      </w:r>
    </w:p>
    <w:p w:rsidR="002670BA" w:rsidRPr="002670BA" w:rsidRDefault="002670BA" w:rsidP="002670BA">
      <w:pPr>
        <w:numPr>
          <w:ilvl w:val="0"/>
          <w:numId w:val="1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Резолюций и решений ООН с 1991 года, противоречащих интересам СССР.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не выходи</w:t>
      </w:r>
      <w:proofErr w:type="gram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л(</w:t>
      </w:r>
      <w:proofErr w:type="gram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а) из гражданства СССР и не принимал(а) иного гражданства.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0" style="width:0;height:.75pt" o:hralign="center" o:hrstd="t" o:hr="t" fillcolor="#a0a0a0" stroked="f"/>
        </w:pict>
      </w:r>
    </w:p>
    <w:p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4. Мои права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Как Гражданин СССР, я имею право:</w:t>
      </w:r>
    </w:p>
    <w:p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свободное передвижение и суверенную прописку на всей территории СССР;</w:t>
      </w:r>
    </w:p>
    <w:p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владение, пользование и распоряжение суверенной землёй СССР;</w:t>
      </w:r>
    </w:p>
    <w:p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получение ежемесячной ренты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любой стране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—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не менее 168 золотых британских фунтов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(или 135 советских рублей золотом);</w:t>
      </w:r>
    </w:p>
    <w:p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получение компенсации за нанесённый ущерб от преступного захвата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моего государства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;</w:t>
      </w:r>
    </w:p>
    <w:p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восстановление всех моих прав, титулов и возврат изъятых документов;</w:t>
      </w:r>
    </w:p>
    <w:p w:rsidR="002670BA" w:rsidRPr="002670BA" w:rsidRDefault="002670BA" w:rsidP="002670BA">
      <w:pPr>
        <w:numPr>
          <w:ilvl w:val="0"/>
          <w:numId w:val="2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обращение в ГКЧП СССР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для защиты моих суверенных прав.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Я </w:t>
      </w: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не обяза</w:t>
      </w:r>
      <w:proofErr w:type="gramStart"/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н(</w:t>
      </w:r>
      <w:proofErr w:type="gramEnd"/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а)</w:t>
      </w:r>
      <w:r w:rsidRPr="002670BA">
        <w:rPr>
          <w:rFonts w:ascii="Segoe UI" w:eastAsia="Times New Roman" w:hAnsi="Segoe UI" w:cs="Segoe UI"/>
          <w:b/>
          <w:color w:val="0F1115"/>
          <w:sz w:val="24"/>
          <w:szCs w:val="24"/>
          <w:lang w:eastAsia="ru-RU"/>
        </w:rPr>
        <w:t>:</w:t>
      </w:r>
    </w:p>
    <w:p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признавать суды, полицию и 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другие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органы торговой компании РФ;</w:t>
      </w:r>
    </w:p>
    <w:p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выплачивать налоги, сборы и пошлины торговой компании РФ;</w:t>
      </w:r>
    </w:p>
    <w:p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признавать договора аренды, концессии и приватизации советской земли;</w:t>
      </w:r>
    </w:p>
    <w:p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подчиняться 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фальшивым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законам, изданным после 1991 года;</w:t>
      </w:r>
    </w:p>
    <w:p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участвовать в</w:t>
      </w:r>
      <w:r w:rsidR="00022B0C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фальшивых и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незаконных выборах и референдумах РФ;</w:t>
      </w:r>
    </w:p>
    <w:p w:rsidR="002670BA" w:rsidRPr="002670BA" w:rsidRDefault="002670BA" w:rsidP="002670BA">
      <w:pPr>
        <w:numPr>
          <w:ilvl w:val="0"/>
          <w:numId w:val="3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признавать отписки </w:t>
      </w:r>
      <w:proofErr w:type="spell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самозанятых</w:t>
      </w:r>
      <w:proofErr w:type="spell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«госслужащих», не имеющих мандатов от СССР.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pict>
          <v:rect id="_x0000_i1031" style="width:0;height:.75pt" o:hralign="center" o:hrstd="t" o:hr="t" fillcolor="#a0a0a0" stroked="f"/>
        </w:pict>
      </w:r>
    </w:p>
    <w:p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5. Моя верность и долг</w:t>
      </w:r>
    </w:p>
    <w:p w:rsidR="002670BA" w:rsidRPr="002670BA" w:rsidRDefault="00022B0C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со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храняю верность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моей Родине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  <w:r w:rsidR="00600D81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России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, моему государству </w:t>
      </w:r>
      <w:r w:rsidR="00600D81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—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2670BA"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Союзу Советских Социалистических Республик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его Конституции, по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законам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СССР 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военного времени.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proofErr w:type="gram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не являюсь побеждённым, должником, рабом, физическим лицом, налогоплательщиком, объектом права, живым имуществом, биологическим ресурсом, умалишённым, недееспособным или иным лицом, лишённым прав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чести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достоинства.</w:t>
      </w:r>
      <w:proofErr w:type="gramEnd"/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Мои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титульные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права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как Гражданина СССР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имеют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преимущество и верховенство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над любыми актами торговых компаний и уставных юрисдикций, созданных после 1991 года.</w:t>
      </w:r>
    </w:p>
    <w:p w:rsidR="002670BA" w:rsidRPr="002670BA" w:rsidRDefault="00600D81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не участвую в шествиях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</w:t>
      </w:r>
      <w:r w:rsidR="002670BA"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«Бессмертного полка»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так как осознаю его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истинную цель — гашение Суверенного Т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итула Народа-Победителя.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Мой долг —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освободить Родину и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передать знание о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нашем суверенном статусе, наш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им потомкам.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2" style="width:0;height:.75pt" o:hralign="center" o:hrstd="t" o:hr="t" fillcolor="#a0a0a0" stroked="f"/>
        </w:pict>
      </w:r>
    </w:p>
    <w:p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6. Моё обращение в ГКЧП СССР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Настоящей Декларацией я уведомляю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ГКЧП СССР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 о своём существовании и подтверждении моего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титула и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статуса Гражданина СССР.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заявляю о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подтверждении моего советского гражданства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Я требую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от оккупационных структур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:</w:t>
      </w:r>
    </w:p>
    <w:p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признания меня Гражданином СССР;</w:t>
      </w:r>
    </w:p>
    <w:p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возврата изъятых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советских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документов (или выдачи их дубликатов);</w:t>
      </w:r>
    </w:p>
    <w:p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аннулирования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и уничтожения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записей о моей «персоне» в реестрах РФ;</w:t>
      </w:r>
    </w:p>
    <w:p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 xml:space="preserve">предоставления 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всех 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причитающихся мне выплат и аннуитетов;</w:t>
      </w:r>
    </w:p>
    <w:p w:rsidR="002670BA" w:rsidRPr="002670BA" w:rsidRDefault="002670BA" w:rsidP="002670BA">
      <w:pPr>
        <w:numPr>
          <w:ilvl w:val="0"/>
          <w:numId w:val="4"/>
        </w:numPr>
        <w:shd w:val="clear" w:color="auto" w:fill="FFFFFF"/>
        <w:spacing w:before="100" w:beforeAutospacing="1" w:after="0" w:line="420" w:lineRule="atLeast"/>
        <w:ind w:left="660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привлечения к ответственности виновных в нарушении моих прав.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3" style="width:0;height:.75pt" o:hralign="center" o:hrstd="t" o:hr="t" fillcolor="#a0a0a0" stroked="f"/>
        </w:pict>
      </w:r>
    </w:p>
    <w:p w:rsidR="002670BA" w:rsidRPr="002670BA" w:rsidRDefault="002670BA" w:rsidP="002670BA">
      <w:pPr>
        <w:shd w:val="clear" w:color="auto" w:fill="FFFFFF"/>
        <w:spacing w:before="480" w:after="240" w:line="480" w:lineRule="atLeast"/>
        <w:outlineLvl w:val="1"/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33"/>
          <w:szCs w:val="33"/>
          <w:lang w:eastAsia="ru-RU"/>
        </w:rPr>
        <w:t>7. Заключительное положение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Настоящая Декларация имеет статус 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Суверенного Акта</w:t>
      </w:r>
      <w:r w:rsidR="00600D81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bCs/>
          <w:color w:val="0F1115"/>
          <w:sz w:val="24"/>
          <w:szCs w:val="24"/>
          <w:lang w:eastAsia="ru-RU"/>
        </w:rPr>
        <w:t xml:space="preserve"> Волеизъявления Гражданина СССР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</w:t>
      </w:r>
      <w:proofErr w:type="gram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Составлена</w:t>
      </w:r>
      <w:proofErr w:type="gram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двух экземплярах</w:t>
      </w:r>
      <w:r w:rsidR="00E1239F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имеющих равную правовую силу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. Может быть </w:t>
      </w:r>
      <w:proofErr w:type="gramStart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предъявлена</w:t>
      </w:r>
      <w:proofErr w:type="gramEnd"/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в судах, банках, организациях всех юрисдикций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как подтверждение моего статуса.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Любые действия, препятствующие осуществлению моих прав, являются незаконными и подлежат обжалованию в ГКЧП СССР</w:t>
      </w:r>
      <w:r w:rsidR="00600D81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и Военном Трибунале СССР.</w:t>
      </w:r>
      <w:bookmarkStart w:id="0" w:name="_GoBack"/>
      <w:bookmarkEnd w:id="0"/>
    </w:p>
    <w:p w:rsidR="002670BA" w:rsidRPr="002670BA" w:rsidRDefault="00600D81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Настоящая Декларация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</w:t>
      </w:r>
      <w:r w:rsidR="002670BA"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ступает в силу с момента подписания.</w:t>
      </w:r>
    </w:p>
    <w:p w:rsidR="002670BA" w:rsidRPr="002670BA" w:rsidRDefault="00E1239F" w:rsidP="002670BA">
      <w:pPr>
        <w:shd w:val="clear" w:color="auto" w:fill="FFFFFF"/>
        <w:spacing w:before="480" w:after="48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pict>
          <v:rect id="_x0000_i1034" style="width:0;height:.75pt" o:hralign="center" o:hrstd="t" o:hr="t" fillcolor="#a0a0a0" stroked="f"/>
        </w:pic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ИО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Ф</w:t>
      </w: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__________________________________________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 рождения: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_________________________________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Паспорт СССР (серия, номер):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____________________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Свидетельство о рождении СССР: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Дата: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__________________________________________</w:t>
      </w:r>
    </w:p>
    <w:p w:rsidR="002670BA" w:rsidRPr="002670BA" w:rsidRDefault="002670BA" w:rsidP="002670BA">
      <w:pPr>
        <w:shd w:val="clear" w:color="auto" w:fill="FFFFFF"/>
        <w:spacing w:before="240" w:after="240" w:line="420" w:lineRule="atLeast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2670BA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Подпись:</w:t>
      </w:r>
      <w:r w:rsidRPr="002670BA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_______________________</w:t>
      </w:r>
    </w:p>
    <w:p w:rsidR="00CB3BEB" w:rsidRDefault="00E1239F"/>
    <w:sectPr w:rsidR="00CB3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9738C"/>
    <w:multiLevelType w:val="multilevel"/>
    <w:tmpl w:val="3A24F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91BCB"/>
    <w:multiLevelType w:val="multilevel"/>
    <w:tmpl w:val="F34C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2D752B"/>
    <w:multiLevelType w:val="multilevel"/>
    <w:tmpl w:val="9E34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0D6791"/>
    <w:multiLevelType w:val="multilevel"/>
    <w:tmpl w:val="F29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0BA"/>
    <w:rsid w:val="00022B0C"/>
    <w:rsid w:val="001E6AF5"/>
    <w:rsid w:val="002670BA"/>
    <w:rsid w:val="00563D1F"/>
    <w:rsid w:val="00600D81"/>
    <w:rsid w:val="0071761D"/>
    <w:rsid w:val="00D27023"/>
    <w:rsid w:val="00E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4612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49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2026-06-19T10:49:00Z</dcterms:created>
  <dcterms:modified xsi:type="dcterms:W3CDTF">2026-06-19T12:36:00Z</dcterms:modified>
</cp:coreProperties>
</file>